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29D" w:rsidRPr="00DA3716" w:rsidRDefault="00B06787" w:rsidP="00B06787">
      <w:pPr>
        <w:jc w:val="center"/>
        <w:rPr>
          <w:rFonts w:ascii="Baskerville Old Face" w:hAnsi="Baskerville Old Face"/>
          <w:b/>
          <w:i/>
          <w:sz w:val="36"/>
          <w:szCs w:val="36"/>
          <w:u w:val="single"/>
        </w:rPr>
      </w:pPr>
      <w:r w:rsidRPr="00DA3716">
        <w:rPr>
          <w:rFonts w:ascii="Baskerville Old Face" w:hAnsi="Baskerville Old Face"/>
          <w:b/>
          <w:i/>
          <w:sz w:val="36"/>
          <w:szCs w:val="36"/>
          <w:u w:val="single"/>
        </w:rPr>
        <w:t xml:space="preserve">Russische Nachspeise – </w:t>
      </w:r>
      <w:proofErr w:type="spellStart"/>
      <w:r w:rsidRPr="00DA3716">
        <w:rPr>
          <w:rFonts w:ascii="Baskerville Old Face" w:hAnsi="Baskerville Old Face"/>
          <w:b/>
          <w:i/>
          <w:sz w:val="36"/>
          <w:szCs w:val="36"/>
          <w:u w:val="single"/>
        </w:rPr>
        <w:t>Bliny</w:t>
      </w:r>
      <w:proofErr w:type="spellEnd"/>
    </w:p>
    <w:p w:rsidR="00B06787" w:rsidRDefault="00EC2DD0" w:rsidP="00B06787">
      <w:pPr>
        <w:jc w:val="center"/>
        <w:rPr>
          <w:rFonts w:ascii="Baskerville Old Face" w:hAnsi="Baskerville Old Face"/>
          <w:sz w:val="36"/>
          <w:szCs w:val="36"/>
        </w:rPr>
      </w:pPr>
      <w:r>
        <w:rPr>
          <w:rFonts w:ascii="PT Serif" w:hAnsi="PT Serif"/>
          <w:i/>
          <w:iCs/>
          <w:color w:val="333333"/>
          <w:sz w:val="26"/>
          <w:szCs w:val="26"/>
          <w:shd w:val="clear" w:color="auto" w:fill="FFFFFF"/>
        </w:rPr>
        <w:t xml:space="preserve">Blini oder </w:t>
      </w:r>
      <w:proofErr w:type="spellStart"/>
      <w:r>
        <w:rPr>
          <w:rFonts w:ascii="PT Serif" w:hAnsi="PT Serif"/>
          <w:i/>
          <w:iCs/>
          <w:color w:val="333333"/>
          <w:sz w:val="26"/>
          <w:szCs w:val="26"/>
          <w:shd w:val="clear" w:color="auto" w:fill="FFFFFF"/>
        </w:rPr>
        <w:t>Bliny</w:t>
      </w:r>
      <w:proofErr w:type="spellEnd"/>
      <w:r>
        <w:rPr>
          <w:rFonts w:ascii="PT Serif" w:hAnsi="PT Serif"/>
          <w:i/>
          <w:iCs/>
          <w:color w:val="333333"/>
          <w:sz w:val="26"/>
          <w:szCs w:val="26"/>
          <w:shd w:val="clear" w:color="auto" w:fill="FFFFFF"/>
        </w:rPr>
        <w:t xml:space="preserve"> schmecken unheimlich lecker und werden sowohl von Kindern als auch Erwachsenen geliebt. Nach diesem einfachen Rezept kannst du russische Pfannkuchen schnell selber machen. Dafür brauchst du nur ein paar gängige Zutaten.</w:t>
      </w:r>
    </w:p>
    <w:p w:rsidR="00B06787" w:rsidRPr="00376ADA" w:rsidRDefault="00B06787" w:rsidP="00376ADA">
      <w:pP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r w:rsidR="00376ADA" w:rsidRP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20cm große beschichtete Pfanne </w:t>
      </w:r>
      <w:r w:rsidR="00376ADA" w:rsidRP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6ADA">
        <w:rPr>
          <w:noProof/>
        </w:rPr>
        <w:drawing>
          <wp:inline distT="0" distB="0" distL="0" distR="0" wp14:anchorId="4B9DAC84" wp14:editId="7AF015B2">
            <wp:extent cx="2480945" cy="194284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526106" cy="1978211"/>
                    </a:xfrm>
                    <a:prstGeom prst="rect">
                      <a:avLst/>
                    </a:prstGeom>
                    <a:noFill/>
                  </pic:spPr>
                </pic:pic>
              </a:graphicData>
            </a:graphic>
          </wp:inline>
        </w:drawing>
      </w:r>
    </w:p>
    <w:p w:rsidR="00B06787" w:rsidRDefault="00B06787" w:rsidP="00B06787">
      <w:p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Zutaten: </w:t>
      </w:r>
      <w:r w:rsidR="00376ADA">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 ml Milch</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Eier </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30ml P</w:t>
      </w:r>
      <w:r w:rsidR="00AA38D7">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lanzenöl</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½ EL </w:t>
      </w:r>
      <w:r w:rsidR="00AA38D7">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ucker </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T</w:t>
      </w:r>
      <w:r w:rsidR="00AA38D7">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Salz </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Ca.150g Mehl </w:t>
      </w:r>
    </w:p>
    <w:p w:rsidR="00B06787" w:rsidRDefault="00B06787" w:rsidP="00B06787">
      <w:pPr>
        <w:pStyle w:val="Listenabsatz"/>
        <w:numPr>
          <w:ilvl w:val="0"/>
          <w:numId w:val="1"/>
        </w:num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A38D7">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lanzenöl zum </w:t>
      </w:r>
      <w:r w:rsidR="00AA38D7">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Einfetten</w:t>
      </w: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Pfanne </w:t>
      </w:r>
    </w:p>
    <w:p w:rsidR="00B06787" w:rsidRDefault="00B06787" w:rsidP="00B06787">
      <w:pPr>
        <w:jc w:val="both"/>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Anleitung:</w:t>
      </w:r>
    </w:p>
    <w:p w:rsidR="00B06787" w:rsidRPr="00EC2DD0" w:rsidRDefault="00B06787" w:rsidP="00B06787">
      <w:pPr>
        <w:pStyle w:val="Listenabsatz"/>
        <w:numPr>
          <w:ilvl w:val="0"/>
          <w:numId w:val="2"/>
        </w:numPr>
        <w:jc w:val="both"/>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Verrühre in einer Rührschüssel Milch, Eier, Zucker und Salz </w:t>
      </w:r>
    </w:p>
    <w:p w:rsidR="00B06787" w:rsidRPr="00EC2DD0" w:rsidRDefault="00B06787" w:rsidP="00B06787">
      <w:pPr>
        <w:pStyle w:val="Listenabsatz"/>
        <w:numPr>
          <w:ilvl w:val="0"/>
          <w:numId w:val="2"/>
        </w:numPr>
        <w:jc w:val="both"/>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Nach und </w:t>
      </w:r>
      <w:r w:rsidR="00AA38D7">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 portionsweise Mehl dazu </w:t>
      </w:r>
      <w:r w:rsidR="00AA38D7"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w:t>
      </w:r>
      <w:r w:rsidR="00AA38D7">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rühren</w:t>
      </w: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damit es ein flüssiger teig wird. Ihn ca. 20 min ziehen lassen </w:t>
      </w:r>
    </w:p>
    <w:p w:rsidR="00B06787" w:rsidRPr="00EC2DD0" w:rsidRDefault="00B06787" w:rsidP="00B06787">
      <w:pPr>
        <w:pStyle w:val="Listenabsatz"/>
        <w:numPr>
          <w:ilvl w:val="0"/>
          <w:numId w:val="2"/>
        </w:numPr>
        <w:jc w:val="both"/>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Gib danach Pfla</w:t>
      </w:r>
      <w:r w:rsidR="00AA38D7">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zenöl zum flüssigen teig und rühre es um </w:t>
      </w:r>
    </w:p>
    <w:p w:rsidR="00EC2DD0" w:rsidRDefault="00B06787" w:rsidP="00EC2DD0">
      <w:pPr>
        <w:pStyle w:val="Listenabsatz"/>
        <w:numPr>
          <w:ilvl w:val="0"/>
          <w:numId w:val="2"/>
        </w:numPr>
        <w:jc w:val="both"/>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Fette die Pfanne mit Pfla</w:t>
      </w:r>
      <w:r w:rsidR="00AA38D7">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zenöl ein und erhitze sie. Grieße mit einer Kehle etwas Teig in die heiße Pfanne und mach mit der Pfanne zügige Kreisbewegungen, damit der teig gleichmäßig und dünn </w:t>
      </w:r>
      <w:r w:rsidR="00EC2DD0" w:rsidRP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auf der ganzen Oberfläche der Pfanne verläuft. Brate den Pfannenkuchen bei mittlerer Hitze von beiden Seiten goldgelb bis goldbraun an. Wiederhole das vorgehen, bis der ganze Teig aufgebraucht ist. Die Pfanne muss nicht nochmal eingefettet werden</w:t>
      </w:r>
      <w:r w:rsidR="00EC2DD0">
        <w:rPr>
          <w:rFonts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C2DD0" w:rsidRPr="00DA3716" w:rsidRDefault="009D4E4B" w:rsidP="009D4E4B">
      <w:pPr>
        <w:jc w:val="center"/>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716">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Ru</w:t>
      </w:r>
      <w:r w:rsidR="00AA38D7">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A3716">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sische </w:t>
      </w:r>
      <w:r w:rsidR="00DA3716" w:rsidRPr="00DA3716">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Nachspeise- </w:t>
      </w:r>
      <w:proofErr w:type="spellStart"/>
      <w:r w:rsidR="00AA38D7">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DA3716" w:rsidRPr="00DA3716">
        <w:rPr>
          <w:rFonts w:ascii="Baskerville Old Face" w:hAnsi="Baskerville Old Face" w:cstheme="minorHAnsi"/>
          <w:b/>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reschki</w:t>
      </w:r>
      <w:proofErr w:type="spellEnd"/>
    </w:p>
    <w:p w:rsidR="00DA3716" w:rsidRDefault="00DA3716" w:rsidP="009D4E4B">
      <w:pPr>
        <w:jc w:val="center"/>
        <w:rPr>
          <w:rFonts w:ascii="Baskerville Old Face" w:hAnsi="Baskerville Old Face"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3716" w:rsidRPr="00DA3716" w:rsidRDefault="00DA3716" w:rsidP="00DA3716">
      <w:pPr>
        <w:rPr>
          <w:rFonts w:ascii="Baskerville Old Face" w:hAnsi="Baskerville Old Face" w:cstheme="minorHAns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716">
        <w:rPr>
          <w:rFonts w:ascii="Baskerville Old Face" w:hAnsi="Baskerville Old Face" w:cstheme="minorHAns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Zutaten:</w:t>
      </w:r>
      <w:r>
        <w:rPr>
          <w:rFonts w:ascii="Baskerville Old Face" w:hAnsi="Baskerville Old Face" w:cstheme="minorHAns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3716">
        <w:rPr>
          <w:rFonts w:ascii="Baskerville Old Face" w:hAnsi="Baskerville Old Face" w:cstheme="minorHAns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3716">
        <w:drawing>
          <wp:inline distT="0" distB="0" distL="0" distR="0" wp14:anchorId="6BB6E5F6" wp14:editId="62A10B6C">
            <wp:extent cx="1723390" cy="1424591"/>
            <wp:effectExtent l="0" t="0" r="0" b="4445"/>
            <wp:docPr id="2" name="Grafik 2" descr="Oresch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sch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966" cy="1443253"/>
                    </a:xfrm>
                    <a:prstGeom prst="rect">
                      <a:avLst/>
                    </a:prstGeom>
                    <a:noFill/>
                    <a:ln>
                      <a:noFill/>
                    </a:ln>
                  </pic:spPr>
                </pic:pic>
              </a:graphicData>
            </a:graphic>
          </wp:inline>
        </w:drawing>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400g Mehl</w:t>
      </w:r>
    </w:p>
    <w:p w:rsidR="00DA3716" w:rsidRP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Eier                                                      </w:t>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100g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ucker</w:t>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250g Butter </w:t>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½ </w:t>
      </w:r>
      <w:proofErr w:type="spellStart"/>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pck</w:t>
      </w:r>
      <w:proofErr w:type="spellEnd"/>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Backpulver </w:t>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1pck. Vanillezucker </w:t>
      </w:r>
    </w:p>
    <w:p w:rsidR="00DA3716" w:rsidRDefault="00DA3716" w:rsidP="00DA3716">
      <w:pPr>
        <w:pStyle w:val="Listenabsatz"/>
        <w:numPr>
          <w:ilvl w:val="0"/>
          <w:numId w:val="4"/>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100g Speisestärke </w:t>
      </w:r>
    </w:p>
    <w:p w:rsidR="00DA3716" w:rsidRPr="00DA3716" w:rsidRDefault="00DA3716" w:rsidP="00DA3716">
      <w:pPr>
        <w:rPr>
          <w:rFonts w:ascii="Baskerville Old Face" w:hAnsi="Baskerville Old Face" w:cstheme="minorHAnsi"/>
          <w:color w:val="000000" w:themeColor="text1"/>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716">
        <w:rPr>
          <w:rFonts w:ascii="Baskerville Old Face" w:hAnsi="Baskerville Old Face" w:cstheme="minorHAnsi"/>
          <w:color w:val="000000" w:themeColor="text1"/>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Für die </w:t>
      </w:r>
      <w:r w:rsidR="00AA38D7" w:rsidRPr="00DA3716">
        <w:rPr>
          <w:rFonts w:ascii="Baskerville Old Face" w:hAnsi="Baskerville Old Face" w:cstheme="minorHAnsi"/>
          <w:color w:val="000000" w:themeColor="text1"/>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Füllung</w:t>
      </w:r>
      <w:r w:rsidRPr="00DA3716">
        <w:rPr>
          <w:rFonts w:ascii="Baskerville Old Face" w:hAnsi="Baskerville Old Face" w:cstheme="minorHAnsi"/>
          <w:color w:val="000000" w:themeColor="text1"/>
          <w:sz w:val="2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dose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Kondensmilch</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Walnüsse</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3716" w:rsidRPr="00DA3716" w:rsidRDefault="00DA3716" w:rsidP="00DA3716">
      <w:pPr>
        <w:rPr>
          <w:rFonts w:ascii="Baskerville Old Face" w:hAnsi="Baskerville Old Face" w:cstheme="minorHAns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716">
        <w:rPr>
          <w:rFonts w:ascii="Baskerville Old Face" w:hAnsi="Baskerville Old Face" w:cstheme="minorHAns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Zubereitung:</w:t>
      </w:r>
    </w:p>
    <w:p w:rsidR="00DA3716" w:rsidRDefault="00DA3716" w:rsidP="00DA3716">
      <w:pPr>
        <w:pStyle w:val="Listenabsatz"/>
        <w:numPr>
          <w:ilvl w:val="0"/>
          <w:numId w:val="6"/>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Arbeitszeit ca. 1 stunde,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gesamt </w:t>
      </w:r>
      <w:proofErr w:type="spellStart"/>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zeit</w:t>
      </w:r>
      <w:proofErr w:type="spellEnd"/>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 1 stunde </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 allem Zutaten einen Knetteig herstellen.</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Kondensmilch 2 stunden kochen</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 teig in kleinen Portionen teilen und in eine Waffeleisen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Zaubernuss</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backen bis sie goldgelb bis goldbraun sind </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Ränder abschneiden</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Randreste und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Walnüsse</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die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Creme</w:t>
      </w: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mischen</w:t>
      </w:r>
    </w:p>
    <w:p w:rsidR="00DA3716" w:rsidRDefault="00DA3716" w:rsidP="00DA3716">
      <w:pPr>
        <w:pStyle w:val="Listenabsatz"/>
        <w:numPr>
          <w:ilvl w:val="0"/>
          <w:numId w:val="5"/>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hälften mit creme füllen und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zusammenkleben</w:t>
      </w:r>
    </w:p>
    <w:p w:rsidR="00DA3716" w:rsidRPr="00DA3716" w:rsidRDefault="00DA3716" w:rsidP="00DA3716">
      <w:pPr>
        <w:pStyle w:val="Listenabsatz"/>
        <w:numPr>
          <w:ilvl w:val="0"/>
          <w:numId w:val="6"/>
        </w:numP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 GENISSEN nach einer hauptspeise oder als </w:t>
      </w:r>
      <w:r w:rsidR="00AA38D7">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Snacks</w:t>
      </w:r>
      <w:bookmarkStart w:id="0" w:name="_GoBack"/>
      <w:bookmarkEnd w:id="0"/>
      <w:r>
        <w:rPr>
          <w:rFonts w:ascii="Baskerville Old Face" w:hAnsi="Baskerville Old Face"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neben bei!</w:t>
      </w:r>
    </w:p>
    <w:sectPr w:rsidR="00DA3716" w:rsidRPr="00DA3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T 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7651"/>
    <w:multiLevelType w:val="hybridMultilevel"/>
    <w:tmpl w:val="90601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1513C1"/>
    <w:multiLevelType w:val="hybridMultilevel"/>
    <w:tmpl w:val="9E523C9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AB80EBB"/>
    <w:multiLevelType w:val="hybridMultilevel"/>
    <w:tmpl w:val="90F6AB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C03EF"/>
    <w:multiLevelType w:val="hybridMultilevel"/>
    <w:tmpl w:val="39C23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2A0C5A"/>
    <w:multiLevelType w:val="hybridMultilevel"/>
    <w:tmpl w:val="AC7C83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8739E0"/>
    <w:multiLevelType w:val="hybridMultilevel"/>
    <w:tmpl w:val="EBBAF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7"/>
    <w:rsid w:val="0028429D"/>
    <w:rsid w:val="00333D7C"/>
    <w:rsid w:val="00376ADA"/>
    <w:rsid w:val="009D4E4B"/>
    <w:rsid w:val="00AA38D7"/>
    <w:rsid w:val="00B06787"/>
    <w:rsid w:val="00DA3716"/>
    <w:rsid w:val="00EC2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59FE"/>
  <w15:chartTrackingRefBased/>
  <w15:docId w15:val="{39130F19-1FF1-497E-8408-5F478DCD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F09D-7309-49DA-B36D-1C52C16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May</dc:creator>
  <cp:keywords/>
  <dc:description/>
  <cp:lastModifiedBy>Jacqueline May</cp:lastModifiedBy>
  <cp:revision>3</cp:revision>
  <dcterms:created xsi:type="dcterms:W3CDTF">2022-06-21T09:00:00Z</dcterms:created>
  <dcterms:modified xsi:type="dcterms:W3CDTF">2022-06-21T09:13:00Z</dcterms:modified>
</cp:coreProperties>
</file>